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96" w:rsidRDefault="00D47296" w:rsidP="00D47296">
      <w:bookmarkStart w:id="0" w:name="_GoBack"/>
      <w:bookmarkEnd w:id="0"/>
      <w:r>
        <w:t>Предусмотрено ли наказание за незаконную миграции, фиктивную регистрацию иностранных граждан?</w:t>
      </w:r>
    </w:p>
    <w:p w:rsidR="00D47296" w:rsidRDefault="00D47296" w:rsidP="00D47296"/>
    <w:p w:rsidR="00D47296" w:rsidRDefault="00D47296" w:rsidP="00D47296">
      <w:r>
        <w:t>Отвечает помощник прокурора Правобережного района Халиева В.М.</w:t>
      </w:r>
    </w:p>
    <w:p w:rsidR="00D47296" w:rsidRDefault="00D47296" w:rsidP="00D47296"/>
    <w:p w:rsidR="00D47296" w:rsidRDefault="00D47296" w:rsidP="00D47296">
      <w:r>
        <w:t>Статьей 322.1 УК РФ предусмотрена уголовная ответственность за организацию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в виде лишения свободы на срок до пяти лет с ограничением свободы на срок до двух лет или без такового.</w:t>
      </w:r>
    </w:p>
    <w:p w:rsidR="00D47296" w:rsidRDefault="00D47296" w:rsidP="00D47296">
      <w:r>
        <w:t>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D47296" w:rsidRDefault="00D47296" w:rsidP="00D47296">
      <w:r>
        <w:t>Вышеназванные действия образуют состав преступления, предусмотренного статьей 322.2 УК РФ. Максимальный срок наказания за данное преступление предусматривает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47296" w:rsidRDefault="00D47296" w:rsidP="00D47296">
      <w:r>
        <w:t>Действия же по фиктивной постановке на учет иностранного гражданина или лица без гражданства по месту пребывания в жилом помещении являются преступлением, предусмотренным статьей 322.3 УК РФ, самым суровом наказанием за совершение которого является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47296" w:rsidRDefault="00D47296" w:rsidP="00D47296"/>
    <w:p w:rsidR="008076CE" w:rsidRDefault="008076CE"/>
    <w:sectPr w:rsidR="0080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59"/>
    <w:rsid w:val="001861D5"/>
    <w:rsid w:val="001D2059"/>
    <w:rsid w:val="008076CE"/>
    <w:rsid w:val="00D47296"/>
    <w:rsid w:val="00E2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9FEE1-5CCE-4FD3-A935-4FC158D6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Press</cp:lastModifiedBy>
  <cp:revision>3</cp:revision>
  <dcterms:created xsi:type="dcterms:W3CDTF">2024-06-21T08:35:00Z</dcterms:created>
  <dcterms:modified xsi:type="dcterms:W3CDTF">2024-06-27T08:36:00Z</dcterms:modified>
</cp:coreProperties>
</file>